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EDA1D" w14:textId="7549AB59" w:rsidR="00565126" w:rsidRPr="00565126" w:rsidRDefault="4E9CDB28" w:rsidP="70B75672">
      <w:pPr>
        <w:spacing w:line="257" w:lineRule="auto"/>
        <w:jc w:val="center"/>
      </w:pPr>
      <w:r w:rsidRPr="70B75672">
        <w:rPr>
          <w:rFonts w:ascii="Calibri" w:eastAsia="Calibri" w:hAnsi="Calibri" w:cs="Calibri"/>
          <w:b/>
          <w:bCs/>
          <w:color w:val="000000" w:themeColor="text1"/>
          <w:sz w:val="28"/>
          <w:szCs w:val="28"/>
        </w:rPr>
        <w:t>PETROPLAN COOKIE POLICY</w:t>
      </w:r>
    </w:p>
    <w:p w14:paraId="33B02D9B" w14:textId="29DE1DEF" w:rsidR="00565126" w:rsidRPr="00565126" w:rsidRDefault="00565126" w:rsidP="70B75672">
      <w:pPr>
        <w:rPr>
          <w:b/>
          <w:bCs/>
        </w:rPr>
      </w:pPr>
    </w:p>
    <w:p w14:paraId="519EE0A4" w14:textId="17CF3B6B" w:rsidR="00565126" w:rsidRPr="007F0875" w:rsidRDefault="00565126" w:rsidP="00733B01">
      <w:pPr>
        <w:rPr>
          <w:b/>
        </w:rPr>
      </w:pPr>
      <w:r w:rsidRPr="00565126">
        <w:rPr>
          <w:b/>
        </w:rPr>
        <w:t>What’s in a cookie?</w:t>
      </w:r>
    </w:p>
    <w:p w14:paraId="0798F565" w14:textId="0E57D5AF" w:rsidR="00733B01" w:rsidRPr="00565126" w:rsidRDefault="00733B01" w:rsidP="00733B01">
      <w:r w:rsidRPr="00565126">
        <w:t xml:space="preserve">Cookies are small files which are sent by websites and stored </w:t>
      </w:r>
      <w:r w:rsidR="00067A18">
        <w:t xml:space="preserve">locally </w:t>
      </w:r>
      <w:r w:rsidRPr="00565126">
        <w:t xml:space="preserve">on your </w:t>
      </w:r>
      <w:r w:rsidR="00067A18">
        <w:t>device</w:t>
      </w:r>
      <w:r w:rsidRPr="00565126">
        <w:t>. They collect information about how the website is being used by those accessing it and allow websites to remember information. You can find out more about cookies at www.allaboutcookies.org</w:t>
      </w:r>
    </w:p>
    <w:p w14:paraId="470CA5DA" w14:textId="79C6C99D" w:rsidR="00733B01" w:rsidRPr="00565126" w:rsidRDefault="00733B01" w:rsidP="00733B01">
      <w:r w:rsidRPr="00565126">
        <w:t>On our website we use cookies to collect information of how many visitors there are to different parts of the site, which helps us keep our site up to date and ensure that the content is relevant to website users.</w:t>
      </w:r>
    </w:p>
    <w:p w14:paraId="74453DC3" w14:textId="48B73671" w:rsidR="00733B01" w:rsidRDefault="00733B01" w:rsidP="00733B01">
      <w:r w:rsidRPr="00565126">
        <w:t>Most browsers will automatically accept all cookies. However, you can change your browser settings so that cookies are refused. Guidance on how to change your browser settings can be found at the website named above or in the “help” menu of your browser. Please be aware however that blocking cookies may hamper</w:t>
      </w:r>
      <w:r w:rsidR="00067A18">
        <w:t xml:space="preserve"> our</w:t>
      </w:r>
      <w:r w:rsidRPr="00565126">
        <w:t xml:space="preserve"> website’s functionality or restrict how much of </w:t>
      </w:r>
      <w:r w:rsidR="00067A18">
        <w:t>our</w:t>
      </w:r>
      <w:r w:rsidR="00067A18" w:rsidRPr="00565126">
        <w:t xml:space="preserve"> </w:t>
      </w:r>
      <w:r w:rsidRPr="00565126">
        <w:t>website you can access.</w:t>
      </w:r>
    </w:p>
    <w:p w14:paraId="58269F75" w14:textId="37DD80A4" w:rsidR="00565126" w:rsidRPr="00565126" w:rsidRDefault="00565126" w:rsidP="00BB65E1">
      <w:pPr>
        <w:pStyle w:val="NoSpacing"/>
        <w:rPr>
          <w:b/>
        </w:rPr>
      </w:pPr>
      <w:r w:rsidRPr="00565126">
        <w:rPr>
          <w:b/>
        </w:rPr>
        <w:t>Use of cookies on our websit</w:t>
      </w:r>
      <w:r>
        <w:rPr>
          <w:b/>
        </w:rPr>
        <w:t>e</w:t>
      </w:r>
    </w:p>
    <w:p w14:paraId="546ADB5C" w14:textId="77777777" w:rsidR="00565126" w:rsidRDefault="00565126" w:rsidP="00BB65E1">
      <w:pPr>
        <w:pStyle w:val="NoSpacing"/>
        <w:rPr>
          <w:rFonts w:cstheme="minorHAnsi"/>
          <w:lang w:eastAsia="en-GB"/>
        </w:rPr>
      </w:pPr>
    </w:p>
    <w:p w14:paraId="09196DC3" w14:textId="5CC032D4" w:rsidR="008E4764" w:rsidRPr="00565126" w:rsidRDefault="008E4764" w:rsidP="00BB65E1">
      <w:pPr>
        <w:pStyle w:val="NoSpacing"/>
        <w:rPr>
          <w:rFonts w:cstheme="minorHAnsi"/>
          <w:lang w:eastAsia="en-GB"/>
        </w:rPr>
      </w:pPr>
      <w:r w:rsidRPr="00565126">
        <w:rPr>
          <w:rFonts w:cstheme="minorHAnsi"/>
          <w:lang w:eastAsia="en-GB"/>
        </w:rPr>
        <w:t>Google Analytics </w:t>
      </w:r>
    </w:p>
    <w:p w14:paraId="2F949401" w14:textId="08D137EA" w:rsidR="008E4764" w:rsidRPr="00565126" w:rsidRDefault="008E4764" w:rsidP="00BB65E1">
      <w:pPr>
        <w:pStyle w:val="NoSpacing"/>
        <w:rPr>
          <w:rFonts w:cstheme="minorHAnsi"/>
          <w:lang w:eastAsia="en-GB"/>
        </w:rPr>
      </w:pPr>
      <w:r w:rsidRPr="00565126">
        <w:rPr>
          <w:rFonts w:cstheme="minorHAnsi"/>
          <w:lang w:eastAsia="en-GB"/>
        </w:rPr>
        <w:t xml:space="preserve">We use Google Analytics to anonymously measure visitors on our </w:t>
      </w:r>
      <w:r w:rsidR="00BB65E1" w:rsidRPr="00565126">
        <w:rPr>
          <w:rFonts w:cstheme="minorHAnsi"/>
          <w:lang w:eastAsia="en-GB"/>
        </w:rPr>
        <w:t>website,</w:t>
      </w:r>
      <w:r w:rsidRPr="00565126">
        <w:rPr>
          <w:rFonts w:cstheme="minorHAnsi"/>
          <w:lang w:eastAsia="en-GB"/>
        </w:rPr>
        <w:t xml:space="preserve"> so we can understand which content is being viewed and optimise our site to best meet our visitors’ needs. </w:t>
      </w:r>
    </w:p>
    <w:p w14:paraId="71FEACBF" w14:textId="77777777" w:rsidR="008E4764" w:rsidRPr="00565126" w:rsidRDefault="008E4764" w:rsidP="00BB65E1">
      <w:pPr>
        <w:pStyle w:val="NoSpacing"/>
        <w:rPr>
          <w:rFonts w:cstheme="minorHAnsi"/>
          <w:lang w:eastAsia="en-GB"/>
        </w:rPr>
      </w:pPr>
      <w:r w:rsidRPr="00565126">
        <w:rPr>
          <w:rFonts w:cstheme="minorHAnsi"/>
          <w:lang w:eastAsia="en-GB"/>
        </w:rPr>
        <w:t>You can find out more information on the cookies that Google Analytics sets to enable this measurement here: </w:t>
      </w:r>
      <w:hyperlink r:id="rId10" w:tgtFrame="_blank" w:tooltip="Google Analytics Support" w:history="1">
        <w:r w:rsidRPr="00565126">
          <w:rPr>
            <w:rFonts w:cstheme="minorHAnsi"/>
            <w:u w:val="single"/>
            <w:lang w:eastAsia="en-GB"/>
          </w:rPr>
          <w:t>https://support.google.com/analytics/answer/6004245</w:t>
        </w:r>
      </w:hyperlink>
      <w:r w:rsidRPr="00565126">
        <w:rPr>
          <w:rFonts w:cstheme="minorHAnsi"/>
          <w:lang w:eastAsia="en-GB"/>
        </w:rPr>
        <w:t> </w:t>
      </w:r>
    </w:p>
    <w:p w14:paraId="5236190A" w14:textId="77777777" w:rsidR="008E4764" w:rsidRPr="00565126" w:rsidRDefault="008E4764" w:rsidP="00BB65E1">
      <w:pPr>
        <w:pStyle w:val="NoSpacing"/>
        <w:rPr>
          <w:rFonts w:cstheme="minorHAnsi"/>
          <w:lang w:eastAsia="en-GB"/>
        </w:rPr>
      </w:pPr>
      <w:r w:rsidRPr="00565126">
        <w:rPr>
          <w:rFonts w:cstheme="minorHAnsi"/>
          <w:lang w:eastAsia="en-GB"/>
        </w:rPr>
        <w:t>If you want to opt-out of Google Analytics tracking you can do so using the following link: </w:t>
      </w:r>
      <w:hyperlink r:id="rId11" w:tgtFrame="_blank" w:tooltip="Google Opt Out" w:history="1">
        <w:r w:rsidRPr="00565126">
          <w:rPr>
            <w:rFonts w:cstheme="minorHAnsi"/>
            <w:u w:val="single"/>
            <w:lang w:eastAsia="en-GB"/>
          </w:rPr>
          <w:t>https://tools.google.com/dlpage/gaoptout</w:t>
        </w:r>
      </w:hyperlink>
      <w:r w:rsidRPr="00565126">
        <w:rPr>
          <w:rFonts w:cstheme="minorHAnsi"/>
          <w:lang w:eastAsia="en-GB"/>
        </w:rPr>
        <w:t> </w:t>
      </w:r>
    </w:p>
    <w:p w14:paraId="006B8601" w14:textId="77777777" w:rsidR="008E4764" w:rsidRPr="00565126" w:rsidRDefault="008E4764" w:rsidP="00BB65E1">
      <w:pPr>
        <w:pStyle w:val="NoSpacing"/>
        <w:rPr>
          <w:rFonts w:cstheme="minorHAnsi"/>
          <w:lang w:eastAsia="en-GB"/>
        </w:rPr>
      </w:pPr>
      <w:r w:rsidRPr="00565126">
        <w:rPr>
          <w:rFonts w:cstheme="minorHAnsi"/>
          <w:lang w:eastAsia="en-GB"/>
        </w:rPr>
        <w:t> </w:t>
      </w:r>
    </w:p>
    <w:p w14:paraId="38008105" w14:textId="77777777" w:rsidR="008E4764" w:rsidRPr="00565126" w:rsidRDefault="008E4764" w:rsidP="00BB65E1">
      <w:pPr>
        <w:pStyle w:val="NoSpacing"/>
        <w:rPr>
          <w:rFonts w:cstheme="minorHAnsi"/>
          <w:lang w:eastAsia="en-GB"/>
        </w:rPr>
      </w:pPr>
      <w:r w:rsidRPr="00565126">
        <w:rPr>
          <w:rFonts w:cstheme="minorHAnsi"/>
          <w:lang w:eastAsia="en-GB"/>
        </w:rPr>
        <w:t>Facebook </w:t>
      </w:r>
    </w:p>
    <w:p w14:paraId="0662808D" w14:textId="77777777" w:rsidR="008E4764" w:rsidRPr="00565126" w:rsidRDefault="008E4764" w:rsidP="00BB65E1">
      <w:pPr>
        <w:pStyle w:val="NoSpacing"/>
        <w:rPr>
          <w:rFonts w:cstheme="minorHAnsi"/>
          <w:lang w:eastAsia="en-GB"/>
        </w:rPr>
      </w:pPr>
      <w:r w:rsidRPr="00565126">
        <w:rPr>
          <w:rFonts w:cstheme="minorHAnsi"/>
          <w:lang w:eastAsia="en-GB"/>
        </w:rPr>
        <w:t>When we embed Facebook content on our pages or if you use Facebook to comment or share content on our website, then Facebook may set or read cookies to support this functionality. </w:t>
      </w:r>
    </w:p>
    <w:p w14:paraId="0BEA5719" w14:textId="77777777" w:rsidR="008E4764" w:rsidRPr="00565126" w:rsidRDefault="008E4764" w:rsidP="00BB65E1">
      <w:pPr>
        <w:pStyle w:val="NoSpacing"/>
        <w:rPr>
          <w:rFonts w:cstheme="minorHAnsi"/>
          <w:lang w:eastAsia="en-GB"/>
        </w:rPr>
      </w:pPr>
      <w:r w:rsidRPr="00565126">
        <w:rPr>
          <w:rFonts w:cstheme="minorHAnsi"/>
          <w:lang w:eastAsia="en-GB"/>
        </w:rPr>
        <w:t>You can find out more information on the cookies that Facebook uses and how to manage them here: </w:t>
      </w:r>
      <w:hyperlink r:id="rId12" w:tgtFrame="_blank" w:tooltip="Facebook Policy" w:history="1">
        <w:r w:rsidRPr="00565126">
          <w:rPr>
            <w:rFonts w:cstheme="minorHAnsi"/>
            <w:u w:val="single"/>
            <w:lang w:eastAsia="en-GB"/>
          </w:rPr>
          <w:t>https://www.facebook.com/help/360595310676682</w:t>
        </w:r>
      </w:hyperlink>
      <w:r w:rsidRPr="00565126">
        <w:rPr>
          <w:rFonts w:cstheme="minorHAnsi"/>
          <w:lang w:eastAsia="en-GB"/>
        </w:rPr>
        <w:t> </w:t>
      </w:r>
    </w:p>
    <w:p w14:paraId="074F216C" w14:textId="77777777" w:rsidR="00BB65E1" w:rsidRPr="00565126" w:rsidRDefault="00BB65E1" w:rsidP="00BB65E1">
      <w:pPr>
        <w:pStyle w:val="NoSpacing"/>
      </w:pPr>
    </w:p>
    <w:p w14:paraId="26EDAEB1" w14:textId="5D5ABB36" w:rsidR="00BB65E1" w:rsidRPr="00565126" w:rsidRDefault="00BB65E1" w:rsidP="00BB65E1">
      <w:pPr>
        <w:pStyle w:val="NoSpacing"/>
      </w:pPr>
      <w:r w:rsidRPr="00565126">
        <w:t>LinkedIn</w:t>
      </w:r>
    </w:p>
    <w:p w14:paraId="7CCCF116" w14:textId="1CFDD88C" w:rsidR="00BB65E1" w:rsidRPr="00565126" w:rsidRDefault="00000000" w:rsidP="00BB65E1">
      <w:pPr>
        <w:pStyle w:val="NoSpacing"/>
      </w:pPr>
      <w:hyperlink r:id="rId13" w:history="1">
        <w:r w:rsidR="00BB65E1" w:rsidRPr="00565126">
          <w:rPr>
            <w:rStyle w:val="Hyperlink"/>
            <w:color w:val="auto"/>
          </w:rPr>
          <w:t>https://www.linkedin.com/legal/cookie-policy</w:t>
        </w:r>
      </w:hyperlink>
    </w:p>
    <w:p w14:paraId="381C2490" w14:textId="51694222" w:rsidR="008E4764" w:rsidRPr="00565126" w:rsidRDefault="008E4764" w:rsidP="00BB65E1">
      <w:pPr>
        <w:pStyle w:val="NoSpacing"/>
        <w:rPr>
          <w:rFonts w:cstheme="minorHAnsi"/>
          <w:lang w:eastAsia="en-GB"/>
        </w:rPr>
      </w:pPr>
    </w:p>
    <w:p w14:paraId="2AB370EB" w14:textId="77777777" w:rsidR="008E4764" w:rsidRPr="00565126" w:rsidRDefault="008E4764" w:rsidP="00BB65E1">
      <w:pPr>
        <w:pStyle w:val="NoSpacing"/>
        <w:rPr>
          <w:rFonts w:cstheme="minorHAnsi"/>
          <w:lang w:eastAsia="en-GB"/>
        </w:rPr>
      </w:pPr>
      <w:r w:rsidRPr="00565126">
        <w:rPr>
          <w:rFonts w:cstheme="minorHAnsi"/>
          <w:lang w:eastAsia="en-GB"/>
        </w:rPr>
        <w:t>Instagram</w:t>
      </w:r>
    </w:p>
    <w:p w14:paraId="40FFC196" w14:textId="77777777" w:rsidR="008E4764" w:rsidRPr="00565126" w:rsidRDefault="008E4764" w:rsidP="00BB65E1">
      <w:pPr>
        <w:pStyle w:val="NoSpacing"/>
        <w:rPr>
          <w:rFonts w:cstheme="minorHAnsi"/>
          <w:lang w:eastAsia="en-GB"/>
        </w:rPr>
      </w:pPr>
      <w:r w:rsidRPr="00565126">
        <w:rPr>
          <w:rFonts w:cstheme="minorHAnsi"/>
          <w:lang w:eastAsia="en-GB"/>
        </w:rPr>
        <w:t>When we embed Instagram content on our pages or if you use Instagram to comment or share content on our website, then Instagram may set or read cookies to support this functionality. </w:t>
      </w:r>
    </w:p>
    <w:p w14:paraId="2EB265A5" w14:textId="77777777" w:rsidR="008E4764" w:rsidRPr="00565126" w:rsidRDefault="008E4764" w:rsidP="00BB65E1">
      <w:pPr>
        <w:pStyle w:val="NoSpacing"/>
        <w:rPr>
          <w:rFonts w:cstheme="minorHAnsi"/>
          <w:lang w:eastAsia="en-GB"/>
        </w:rPr>
      </w:pPr>
      <w:r w:rsidRPr="00565126">
        <w:rPr>
          <w:rFonts w:cstheme="minorHAnsi"/>
          <w:lang w:eastAsia="en-GB"/>
        </w:rPr>
        <w:t>You can find out more information on the cookies that Instagram uses and how to manage them here: </w:t>
      </w:r>
      <w:hyperlink r:id="rId14" w:tgtFrame="_blank" w:tooltip="Instagram Legal" w:history="1">
        <w:r w:rsidRPr="00565126">
          <w:rPr>
            <w:rFonts w:cstheme="minorHAnsi"/>
            <w:u w:val="single"/>
            <w:lang w:eastAsia="en-GB"/>
          </w:rPr>
          <w:t>https://instagram.com/legal/cookies/</w:t>
        </w:r>
      </w:hyperlink>
      <w:r w:rsidRPr="00565126">
        <w:rPr>
          <w:rFonts w:cstheme="minorHAnsi"/>
          <w:lang w:eastAsia="en-GB"/>
        </w:rPr>
        <w:t> </w:t>
      </w:r>
    </w:p>
    <w:p w14:paraId="0CF22FBB" w14:textId="77777777" w:rsidR="008E4764" w:rsidRPr="00565126" w:rsidRDefault="008E4764" w:rsidP="00BB65E1">
      <w:pPr>
        <w:pStyle w:val="NoSpacing"/>
        <w:rPr>
          <w:rFonts w:cstheme="minorHAnsi"/>
          <w:lang w:eastAsia="en-GB"/>
        </w:rPr>
      </w:pPr>
      <w:r w:rsidRPr="00565126">
        <w:rPr>
          <w:rFonts w:cstheme="minorHAnsi"/>
          <w:lang w:eastAsia="en-GB"/>
        </w:rPr>
        <w:t> </w:t>
      </w:r>
    </w:p>
    <w:p w14:paraId="421DC2AB" w14:textId="0E4B3DBB" w:rsidR="008E4764" w:rsidRPr="00565126" w:rsidRDefault="00E82BDE" w:rsidP="00BB65E1">
      <w:pPr>
        <w:pStyle w:val="NoSpacing"/>
        <w:rPr>
          <w:rFonts w:cstheme="minorHAnsi"/>
          <w:lang w:eastAsia="en-GB"/>
        </w:rPr>
      </w:pPr>
      <w:r>
        <w:rPr>
          <w:rFonts w:cstheme="minorHAnsi"/>
          <w:lang w:eastAsia="en-GB"/>
        </w:rPr>
        <w:t xml:space="preserve">X (formally known as </w:t>
      </w:r>
      <w:r w:rsidR="008E4764" w:rsidRPr="00565126">
        <w:rPr>
          <w:rFonts w:cstheme="minorHAnsi"/>
          <w:lang w:eastAsia="en-GB"/>
        </w:rPr>
        <w:t>Twitter </w:t>
      </w:r>
      <w:r>
        <w:rPr>
          <w:rFonts w:cstheme="minorHAnsi"/>
          <w:lang w:eastAsia="en-GB"/>
        </w:rPr>
        <w:t>)</w:t>
      </w:r>
    </w:p>
    <w:p w14:paraId="0AC1FAA2" w14:textId="466696CD" w:rsidR="008E4764" w:rsidRPr="00565126" w:rsidRDefault="008E4764" w:rsidP="00BB65E1">
      <w:pPr>
        <w:pStyle w:val="NoSpacing"/>
        <w:rPr>
          <w:rFonts w:cstheme="minorHAnsi"/>
          <w:lang w:eastAsia="en-GB"/>
        </w:rPr>
      </w:pPr>
      <w:r w:rsidRPr="00565126">
        <w:rPr>
          <w:rFonts w:cstheme="minorHAnsi"/>
          <w:lang w:eastAsia="en-GB"/>
        </w:rPr>
        <w:t xml:space="preserve">When we embed </w:t>
      </w:r>
      <w:r w:rsidR="00E82BDE">
        <w:rPr>
          <w:rFonts w:cstheme="minorHAnsi"/>
          <w:lang w:eastAsia="en-GB"/>
        </w:rPr>
        <w:t>‘</w:t>
      </w:r>
      <w:r w:rsidR="00D5766D">
        <w:rPr>
          <w:rFonts w:cstheme="minorHAnsi"/>
          <w:lang w:eastAsia="en-GB"/>
        </w:rPr>
        <w:t>X</w:t>
      </w:r>
      <w:r w:rsidR="00D5766D" w:rsidRPr="00565126">
        <w:rPr>
          <w:rFonts w:cstheme="minorHAnsi"/>
          <w:lang w:eastAsia="en-GB"/>
        </w:rPr>
        <w:t>’</w:t>
      </w:r>
      <w:r w:rsidR="00D5766D">
        <w:rPr>
          <w:rFonts w:cstheme="minorHAnsi"/>
          <w:lang w:eastAsia="en-GB"/>
        </w:rPr>
        <w:t xml:space="preserve"> </w:t>
      </w:r>
      <w:r w:rsidR="00D5766D" w:rsidRPr="00565126">
        <w:rPr>
          <w:rFonts w:cstheme="minorHAnsi"/>
          <w:lang w:eastAsia="en-GB"/>
        </w:rPr>
        <w:t>content</w:t>
      </w:r>
      <w:r w:rsidRPr="00565126">
        <w:rPr>
          <w:rFonts w:cstheme="minorHAnsi"/>
          <w:lang w:eastAsia="en-GB"/>
        </w:rPr>
        <w:t xml:space="preserve"> on our pages or if you use </w:t>
      </w:r>
      <w:r w:rsidR="00E82BDE">
        <w:rPr>
          <w:rFonts w:cstheme="minorHAnsi"/>
          <w:lang w:eastAsia="en-GB"/>
        </w:rPr>
        <w:t>‘X’</w:t>
      </w:r>
      <w:r w:rsidR="00E82BDE" w:rsidRPr="00565126">
        <w:rPr>
          <w:rFonts w:cstheme="minorHAnsi"/>
          <w:lang w:eastAsia="en-GB"/>
        </w:rPr>
        <w:t xml:space="preserve"> </w:t>
      </w:r>
      <w:r w:rsidRPr="00565126">
        <w:rPr>
          <w:rFonts w:cstheme="minorHAnsi"/>
          <w:lang w:eastAsia="en-GB"/>
        </w:rPr>
        <w:t>to share content on our website, then Twitter may set or read cookies to support this functionality. </w:t>
      </w:r>
    </w:p>
    <w:p w14:paraId="4EB8CA87" w14:textId="6E945652" w:rsidR="008E4764" w:rsidRPr="00565126" w:rsidRDefault="008E4764" w:rsidP="00BB65E1">
      <w:pPr>
        <w:pStyle w:val="NoSpacing"/>
        <w:rPr>
          <w:rFonts w:cstheme="minorHAnsi"/>
          <w:lang w:eastAsia="en-GB"/>
        </w:rPr>
      </w:pPr>
      <w:r w:rsidRPr="00565126">
        <w:rPr>
          <w:rFonts w:cstheme="minorHAnsi"/>
          <w:lang w:eastAsia="en-GB"/>
        </w:rPr>
        <w:t xml:space="preserve">You can find out more information on the cookies that </w:t>
      </w:r>
      <w:r w:rsidR="00E82BDE">
        <w:rPr>
          <w:rFonts w:cstheme="minorHAnsi"/>
          <w:lang w:eastAsia="en-GB"/>
        </w:rPr>
        <w:t>‘X’</w:t>
      </w:r>
      <w:r w:rsidR="00E82BDE" w:rsidRPr="00565126">
        <w:rPr>
          <w:rFonts w:cstheme="minorHAnsi"/>
          <w:lang w:eastAsia="en-GB"/>
        </w:rPr>
        <w:t xml:space="preserve"> </w:t>
      </w:r>
      <w:r w:rsidRPr="00565126">
        <w:rPr>
          <w:rFonts w:cstheme="minorHAnsi"/>
          <w:lang w:eastAsia="en-GB"/>
        </w:rPr>
        <w:t>uses and how to manage them here: </w:t>
      </w:r>
      <w:hyperlink r:id="rId15" w:tgtFrame="_blank" w:tooltip="Twitter Privacy" w:history="1">
        <w:r w:rsidRPr="00565126">
          <w:rPr>
            <w:rFonts w:cstheme="minorHAnsi"/>
            <w:u w:val="single"/>
            <w:lang w:eastAsia="en-GB"/>
          </w:rPr>
          <w:t>https://twitter.com/privacy</w:t>
        </w:r>
      </w:hyperlink>
      <w:r w:rsidRPr="00565126">
        <w:rPr>
          <w:rFonts w:cstheme="minorHAnsi"/>
          <w:lang w:eastAsia="en-GB"/>
        </w:rPr>
        <w:t> </w:t>
      </w:r>
    </w:p>
    <w:p w14:paraId="223E874B" w14:textId="77777777" w:rsidR="008E4764" w:rsidRPr="00565126" w:rsidRDefault="008E4764" w:rsidP="00BB65E1">
      <w:pPr>
        <w:pStyle w:val="NoSpacing"/>
        <w:rPr>
          <w:rFonts w:cstheme="minorHAnsi"/>
          <w:lang w:eastAsia="en-GB"/>
        </w:rPr>
      </w:pPr>
      <w:r w:rsidRPr="00565126">
        <w:rPr>
          <w:rFonts w:cstheme="minorHAnsi"/>
          <w:lang w:eastAsia="en-GB"/>
        </w:rPr>
        <w:t> </w:t>
      </w:r>
    </w:p>
    <w:p w14:paraId="01835EF6" w14:textId="77777777" w:rsidR="00214FAE" w:rsidRDefault="00214FAE">
      <w:pPr>
        <w:rPr>
          <w:rFonts w:cstheme="minorHAnsi"/>
          <w:lang w:eastAsia="en-GB"/>
        </w:rPr>
      </w:pPr>
      <w:r>
        <w:rPr>
          <w:rFonts w:cstheme="minorHAnsi"/>
          <w:lang w:eastAsia="en-GB"/>
        </w:rPr>
        <w:br w:type="page"/>
      </w:r>
    </w:p>
    <w:p w14:paraId="53D91173" w14:textId="2EAEC334" w:rsidR="008E4764" w:rsidRPr="00565126" w:rsidRDefault="008E4764" w:rsidP="00BB65E1">
      <w:pPr>
        <w:pStyle w:val="NoSpacing"/>
        <w:rPr>
          <w:rFonts w:cstheme="minorHAnsi"/>
          <w:lang w:eastAsia="en-GB"/>
        </w:rPr>
      </w:pPr>
      <w:r w:rsidRPr="00565126">
        <w:rPr>
          <w:rFonts w:cstheme="minorHAnsi"/>
          <w:lang w:eastAsia="en-GB"/>
        </w:rPr>
        <w:lastRenderedPageBreak/>
        <w:t xml:space="preserve">YouTube </w:t>
      </w:r>
    </w:p>
    <w:p w14:paraId="497F5460" w14:textId="0E016B09" w:rsidR="008E4764" w:rsidRPr="00565126" w:rsidRDefault="008E4764" w:rsidP="00BB65E1">
      <w:pPr>
        <w:pStyle w:val="NoSpacing"/>
        <w:rPr>
          <w:rFonts w:cstheme="minorHAnsi"/>
          <w:lang w:eastAsia="en-GB"/>
        </w:rPr>
      </w:pPr>
      <w:r w:rsidRPr="00565126">
        <w:rPr>
          <w:rFonts w:cstheme="minorHAnsi"/>
          <w:lang w:eastAsia="en-GB"/>
        </w:rPr>
        <w:t>When we embed YouTube content on our pages or if you use YouTube to comment or share content on our website, then YouTube may set or read cookies to support this functionality. </w:t>
      </w:r>
    </w:p>
    <w:p w14:paraId="34D4BA6C" w14:textId="6773E274" w:rsidR="008E4764" w:rsidRPr="00565126" w:rsidRDefault="008E4764" w:rsidP="00BB65E1">
      <w:pPr>
        <w:pStyle w:val="NoSpacing"/>
        <w:rPr>
          <w:rFonts w:cstheme="minorHAnsi"/>
          <w:lang w:eastAsia="en-GB"/>
        </w:rPr>
      </w:pPr>
      <w:r w:rsidRPr="00565126">
        <w:rPr>
          <w:rFonts w:cstheme="minorHAnsi"/>
          <w:lang w:eastAsia="en-GB"/>
        </w:rPr>
        <w:t>You can find out more information on the cookies that YouTube use and how to manage them here: </w:t>
      </w:r>
      <w:hyperlink r:id="rId16" w:tgtFrame="_blank" w:tooltip="Google Privacy" w:history="1">
        <w:r w:rsidRPr="00565126">
          <w:rPr>
            <w:rFonts w:cstheme="minorHAnsi"/>
            <w:u w:val="single"/>
            <w:lang w:eastAsia="en-GB"/>
          </w:rPr>
          <w:t>https://www.google.co.uk/intl/en-GB/policies/privacy/</w:t>
        </w:r>
      </w:hyperlink>
      <w:r w:rsidRPr="00565126">
        <w:rPr>
          <w:rFonts w:cstheme="minorHAnsi"/>
          <w:lang w:eastAsia="en-GB"/>
        </w:rPr>
        <w:t> </w:t>
      </w:r>
    </w:p>
    <w:p w14:paraId="265CB8A6" w14:textId="4E246C87" w:rsidR="00BB65E1" w:rsidRPr="00565126" w:rsidRDefault="00BB65E1" w:rsidP="00BB65E1">
      <w:pPr>
        <w:pStyle w:val="NoSpacing"/>
        <w:rPr>
          <w:rFonts w:cstheme="minorHAnsi"/>
          <w:lang w:eastAsia="en-GB"/>
        </w:rPr>
      </w:pPr>
    </w:p>
    <w:p w14:paraId="5EBA335C" w14:textId="170185B6" w:rsidR="00BB65E1" w:rsidRPr="00565126" w:rsidRDefault="00BB65E1" w:rsidP="00BB65E1">
      <w:pPr>
        <w:pStyle w:val="NoSpacing"/>
        <w:rPr>
          <w:rFonts w:cstheme="minorHAnsi"/>
          <w:lang w:eastAsia="en-GB"/>
        </w:rPr>
      </w:pPr>
      <w:r w:rsidRPr="00565126">
        <w:rPr>
          <w:rFonts w:cstheme="minorHAnsi"/>
          <w:lang w:eastAsia="en-GB"/>
        </w:rPr>
        <w:t>Google Maps</w:t>
      </w:r>
    </w:p>
    <w:p w14:paraId="4D36995B" w14:textId="30736079" w:rsidR="00BB65E1" w:rsidRPr="00565126" w:rsidRDefault="00BB65E1" w:rsidP="00BB65E1">
      <w:pPr>
        <w:pStyle w:val="NoSpacing"/>
        <w:rPr>
          <w:rFonts w:cstheme="minorHAnsi"/>
          <w:lang w:eastAsia="en-GB"/>
        </w:rPr>
      </w:pPr>
      <w:r w:rsidRPr="00565126">
        <w:rPr>
          <w:rFonts w:cstheme="minorHAnsi"/>
          <w:lang w:eastAsia="en-GB"/>
        </w:rPr>
        <w:t>We use Google Maps to provide map functionality on our website. When we embed Google Maps then Google sets cookies to enable this functionality.</w:t>
      </w:r>
    </w:p>
    <w:p w14:paraId="66646808" w14:textId="765787CC" w:rsidR="00BB65E1" w:rsidRDefault="00BB65E1" w:rsidP="00BB65E1">
      <w:pPr>
        <w:pStyle w:val="NoSpacing"/>
        <w:rPr>
          <w:rStyle w:val="Hyperlink"/>
          <w:rFonts w:eastAsia="Times New Roman" w:cstheme="minorHAnsi"/>
          <w:color w:val="auto"/>
          <w:lang w:eastAsia="en-GB"/>
        </w:rPr>
      </w:pPr>
      <w:r w:rsidRPr="00565126">
        <w:rPr>
          <w:rFonts w:cstheme="minorHAnsi"/>
          <w:lang w:eastAsia="en-GB"/>
        </w:rPr>
        <w:t xml:space="preserve">You can find out more information about the cookies that Google sets and how to manage them here: </w:t>
      </w:r>
      <w:hyperlink r:id="rId17" w:history="1">
        <w:r w:rsidRPr="00565126">
          <w:rPr>
            <w:rStyle w:val="Hyperlink"/>
            <w:rFonts w:eastAsia="Times New Roman" w:cstheme="minorHAnsi"/>
            <w:color w:val="auto"/>
            <w:lang w:eastAsia="en-GB"/>
          </w:rPr>
          <w:t>https://www.google.com/policies/technologies/types/</w:t>
        </w:r>
      </w:hyperlink>
    </w:p>
    <w:p w14:paraId="2B508D53" w14:textId="77777777" w:rsidR="00DB0CF7" w:rsidRDefault="00DB0CF7" w:rsidP="00BB65E1">
      <w:pPr>
        <w:pStyle w:val="NoSpacing"/>
        <w:rPr>
          <w:rStyle w:val="Hyperlink"/>
          <w:rFonts w:eastAsia="Times New Roman" w:cstheme="minorHAnsi"/>
          <w:color w:val="auto"/>
          <w:lang w:eastAsia="en-GB"/>
        </w:rPr>
      </w:pPr>
    </w:p>
    <w:p w14:paraId="66397A4B" w14:textId="5DD4E7F0" w:rsidR="00DB0CF7" w:rsidRPr="00DB0CF7" w:rsidRDefault="00DB0CF7" w:rsidP="00BB65E1">
      <w:pPr>
        <w:pStyle w:val="NoSpacing"/>
        <w:rPr>
          <w:rStyle w:val="Hyperlink"/>
          <w:rFonts w:eastAsia="Times New Roman" w:cstheme="minorHAnsi"/>
          <w:color w:val="auto"/>
          <w:u w:val="none"/>
          <w:lang w:eastAsia="en-GB"/>
        </w:rPr>
      </w:pPr>
      <w:r w:rsidRPr="00DB0CF7">
        <w:rPr>
          <w:rStyle w:val="Hyperlink"/>
          <w:rFonts w:eastAsia="Times New Roman" w:cstheme="minorHAnsi"/>
          <w:color w:val="auto"/>
          <w:u w:val="none"/>
          <w:lang w:eastAsia="en-GB"/>
        </w:rPr>
        <w:t>Hotjar</w:t>
      </w:r>
    </w:p>
    <w:p w14:paraId="5D3BC274" w14:textId="4BD2B9B4" w:rsidR="00DB0CF7" w:rsidRPr="00DB0CF7" w:rsidRDefault="00DB0CF7" w:rsidP="00DB0CF7">
      <w:pPr>
        <w:pStyle w:val="NoSpacing"/>
        <w:rPr>
          <w:rFonts w:cstheme="minorHAnsi"/>
          <w:lang w:eastAsia="en-GB"/>
        </w:rPr>
      </w:pPr>
      <w:r w:rsidRPr="00DB0CF7">
        <w:rPr>
          <w:rFonts w:cstheme="minorHAnsi"/>
          <w:lang w:eastAsia="en-GB"/>
        </w:rPr>
        <w:t>We use Hotjar in order to better understand our users’ needs and to optimize this service and experience. Hotjar is a technology service that helps us better understand our users’ experience (e.g. how much time they spend on which pages, which links they choose to click, what users do and don’t like, etc.) and this enables us to build and maintain our service with user feedback. Hotjar uses cookies and other technologies to collect data on our users’ behavior and their devices. This includes a device's IP address (processed during your session and stored in a de-identified form), device screen size, device type (unique device identifiers), browser information, geographic location (country only), and the preferred language used to display our website. Hotjar stores this information on our behalf in a pseudonymized user profile. Hotjar is contractually forbidden to sell any of the data collected on our behalf.</w:t>
      </w:r>
    </w:p>
    <w:p w14:paraId="589FB1C8" w14:textId="77777777" w:rsidR="00DB0CF7" w:rsidRPr="00DB0CF7" w:rsidRDefault="00DB0CF7" w:rsidP="00DB0CF7">
      <w:pPr>
        <w:pStyle w:val="NoSpacing"/>
        <w:rPr>
          <w:rFonts w:cstheme="minorHAnsi"/>
          <w:lang w:eastAsia="en-GB"/>
        </w:rPr>
      </w:pPr>
    </w:p>
    <w:p w14:paraId="5EE3FAB9" w14:textId="06724630" w:rsidR="00DB0CF7" w:rsidRPr="00565126" w:rsidRDefault="00DB0CF7" w:rsidP="00DB0CF7">
      <w:pPr>
        <w:pStyle w:val="NoSpacing"/>
        <w:rPr>
          <w:rFonts w:cstheme="minorHAnsi"/>
          <w:lang w:eastAsia="en-GB"/>
        </w:rPr>
      </w:pPr>
      <w:r w:rsidRPr="00DB0CF7">
        <w:rPr>
          <w:rFonts w:cstheme="minorHAnsi"/>
          <w:lang w:eastAsia="en-GB"/>
        </w:rPr>
        <w:t xml:space="preserve">For further details, please see the ‘about Hotjar’ section of </w:t>
      </w:r>
      <w:hyperlink r:id="rId18" w:history="1">
        <w:r w:rsidRPr="00B62FF1">
          <w:rPr>
            <w:rStyle w:val="Hyperlink"/>
            <w:rFonts w:cstheme="minorHAnsi"/>
            <w:lang w:eastAsia="en-GB"/>
          </w:rPr>
          <w:t>Hotjar’s support site</w:t>
        </w:r>
      </w:hyperlink>
      <w:r w:rsidRPr="00DB0CF7">
        <w:rPr>
          <w:rFonts w:cstheme="minorHAnsi"/>
          <w:lang w:eastAsia="en-GB"/>
        </w:rPr>
        <w:t>.</w:t>
      </w:r>
    </w:p>
    <w:p w14:paraId="4ED84C96" w14:textId="5548D520" w:rsidR="008E4764" w:rsidRPr="00565126" w:rsidRDefault="008E4764" w:rsidP="00BB65E1">
      <w:pPr>
        <w:pStyle w:val="NoSpacing"/>
        <w:rPr>
          <w:lang w:eastAsia="en-GB"/>
        </w:rPr>
      </w:pPr>
    </w:p>
    <w:p w14:paraId="66251E4A" w14:textId="03D3D4FF" w:rsidR="00BB65E1" w:rsidRDefault="00BB65E1" w:rsidP="00BB65E1">
      <w:pPr>
        <w:pStyle w:val="NoSpacing"/>
      </w:pPr>
      <w:r w:rsidRPr="00565126">
        <w:t>Cloudflare</w:t>
      </w:r>
    </w:p>
    <w:p w14:paraId="572A1B0B" w14:textId="6EC74CAE" w:rsidR="00BB65E1" w:rsidRPr="00565126" w:rsidRDefault="00000000" w:rsidP="00BB65E1">
      <w:pPr>
        <w:pStyle w:val="NoSpacing"/>
      </w:pPr>
      <w:hyperlink r:id="rId19" w:history="1">
        <w:r w:rsidR="00BB65E1" w:rsidRPr="00565126">
          <w:rPr>
            <w:rStyle w:val="Hyperlink"/>
            <w:color w:val="auto"/>
          </w:rPr>
          <w:t>https://www.cloudflare.com/cookie-policy/</w:t>
        </w:r>
      </w:hyperlink>
    </w:p>
    <w:p w14:paraId="6ED5A931" w14:textId="15C8B1EB" w:rsidR="00BB65E1" w:rsidRPr="00565126" w:rsidRDefault="00BB65E1" w:rsidP="00BB65E1">
      <w:pPr>
        <w:pStyle w:val="NoSpacing"/>
      </w:pPr>
    </w:p>
    <w:p w14:paraId="6C0757B6" w14:textId="2A7CFBA9" w:rsidR="00BB65E1" w:rsidRDefault="007F0875" w:rsidP="00BB65E1">
      <w:pPr>
        <w:pStyle w:val="NoSpacing"/>
      </w:pPr>
      <w:r>
        <w:t>AddThis</w:t>
      </w:r>
    </w:p>
    <w:p w14:paraId="4F5E3440" w14:textId="6EFA8B39" w:rsidR="00BB65E1" w:rsidRPr="00565126" w:rsidRDefault="00000000" w:rsidP="00BB65E1">
      <w:pPr>
        <w:pStyle w:val="NoSpacing"/>
      </w:pPr>
      <w:hyperlink r:id="rId20" w:history="1">
        <w:r w:rsidR="00BB65E1" w:rsidRPr="00565126">
          <w:rPr>
            <w:rStyle w:val="Hyperlink"/>
            <w:color w:val="auto"/>
          </w:rPr>
          <w:t>http://www.addthis.com/privacy</w:t>
        </w:r>
      </w:hyperlink>
    </w:p>
    <w:p w14:paraId="46D27F1E" w14:textId="1CBBEAE4" w:rsidR="00BB65E1" w:rsidRPr="00565126" w:rsidRDefault="00BB65E1" w:rsidP="00BB65E1">
      <w:pPr>
        <w:pStyle w:val="NoSpacing"/>
      </w:pPr>
    </w:p>
    <w:sectPr w:rsidR="00BB65E1" w:rsidRPr="00565126">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92D93" w14:textId="77777777" w:rsidR="00FA1549" w:rsidRDefault="00FA1549" w:rsidP="00D5766D">
      <w:pPr>
        <w:spacing w:after="0" w:line="240" w:lineRule="auto"/>
      </w:pPr>
      <w:r>
        <w:separator/>
      </w:r>
    </w:p>
  </w:endnote>
  <w:endnote w:type="continuationSeparator" w:id="0">
    <w:p w14:paraId="626E6524" w14:textId="77777777" w:rsidR="00FA1549" w:rsidRDefault="00FA1549" w:rsidP="00D57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E1E1C" w14:textId="77777777" w:rsidR="00D5766D" w:rsidRDefault="00D576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81A03" w14:textId="3F5DF88D" w:rsidR="00D5766D" w:rsidRDefault="00D5766D">
    <w:pPr>
      <w:pStyle w:val="Footer"/>
    </w:pPr>
    <w:r>
      <w:t xml:space="preserve">Last Updated January 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78EC" w14:textId="77777777" w:rsidR="00D5766D" w:rsidRDefault="00D57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4AFD0" w14:textId="77777777" w:rsidR="00FA1549" w:rsidRDefault="00FA1549" w:rsidP="00D5766D">
      <w:pPr>
        <w:spacing w:after="0" w:line="240" w:lineRule="auto"/>
      </w:pPr>
      <w:r>
        <w:separator/>
      </w:r>
    </w:p>
  </w:footnote>
  <w:footnote w:type="continuationSeparator" w:id="0">
    <w:p w14:paraId="3DC24D86" w14:textId="77777777" w:rsidR="00FA1549" w:rsidRDefault="00FA1549" w:rsidP="00D57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8EA3" w14:textId="77777777" w:rsidR="00D5766D" w:rsidRDefault="00D57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288C3" w14:textId="77777777" w:rsidR="00D5766D" w:rsidRDefault="00D576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0C05" w14:textId="77777777" w:rsidR="00D5766D" w:rsidRDefault="00D576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B01"/>
    <w:rsid w:val="00067A18"/>
    <w:rsid w:val="00214FAE"/>
    <w:rsid w:val="002C2558"/>
    <w:rsid w:val="004358D2"/>
    <w:rsid w:val="004C0D1A"/>
    <w:rsid w:val="00565126"/>
    <w:rsid w:val="00596A2B"/>
    <w:rsid w:val="0061500B"/>
    <w:rsid w:val="00733B01"/>
    <w:rsid w:val="007F0875"/>
    <w:rsid w:val="008E4764"/>
    <w:rsid w:val="00AC17AA"/>
    <w:rsid w:val="00B62FF1"/>
    <w:rsid w:val="00B87B3E"/>
    <w:rsid w:val="00BB65E1"/>
    <w:rsid w:val="00D5766D"/>
    <w:rsid w:val="00DB0CF7"/>
    <w:rsid w:val="00E1232D"/>
    <w:rsid w:val="00E6066D"/>
    <w:rsid w:val="00E60A71"/>
    <w:rsid w:val="00E82BDE"/>
    <w:rsid w:val="00F17362"/>
    <w:rsid w:val="00FA1549"/>
    <w:rsid w:val="00FB1143"/>
    <w:rsid w:val="23C72DF1"/>
    <w:rsid w:val="4E9CDB28"/>
    <w:rsid w:val="70B7567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E0688"/>
  <w15:chartTrackingRefBased/>
  <w15:docId w15:val="{276F198E-4333-454B-88D6-3A8E9AC4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47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E4764"/>
    <w:rPr>
      <w:b/>
      <w:bCs/>
    </w:rPr>
  </w:style>
  <w:style w:type="character" w:styleId="Hyperlink">
    <w:name w:val="Hyperlink"/>
    <w:basedOn w:val="DefaultParagraphFont"/>
    <w:uiPriority w:val="99"/>
    <w:unhideWhenUsed/>
    <w:rsid w:val="008E4764"/>
    <w:rPr>
      <w:color w:val="0000FF"/>
      <w:u w:val="single"/>
    </w:rPr>
  </w:style>
  <w:style w:type="character" w:styleId="UnresolvedMention">
    <w:name w:val="Unresolved Mention"/>
    <w:basedOn w:val="DefaultParagraphFont"/>
    <w:uiPriority w:val="99"/>
    <w:semiHidden/>
    <w:unhideWhenUsed/>
    <w:rsid w:val="00BB65E1"/>
    <w:rPr>
      <w:color w:val="808080"/>
      <w:shd w:val="clear" w:color="auto" w:fill="E6E6E6"/>
    </w:rPr>
  </w:style>
  <w:style w:type="paragraph" w:styleId="NoSpacing">
    <w:name w:val="No Spacing"/>
    <w:uiPriority w:val="1"/>
    <w:qFormat/>
    <w:rsid w:val="00BB65E1"/>
    <w:pPr>
      <w:spacing w:after="0" w:line="240" w:lineRule="auto"/>
    </w:pPr>
  </w:style>
  <w:style w:type="paragraph" w:styleId="Revision">
    <w:name w:val="Revision"/>
    <w:hidden/>
    <w:uiPriority w:val="99"/>
    <w:semiHidden/>
    <w:rsid w:val="00067A18"/>
    <w:pPr>
      <w:spacing w:after="0" w:line="240" w:lineRule="auto"/>
    </w:pPr>
  </w:style>
  <w:style w:type="character" w:styleId="CommentReference">
    <w:name w:val="annotation reference"/>
    <w:basedOn w:val="DefaultParagraphFont"/>
    <w:uiPriority w:val="99"/>
    <w:semiHidden/>
    <w:unhideWhenUsed/>
    <w:rsid w:val="00E60A71"/>
    <w:rPr>
      <w:sz w:val="16"/>
      <w:szCs w:val="16"/>
    </w:rPr>
  </w:style>
  <w:style w:type="paragraph" w:styleId="CommentText">
    <w:name w:val="annotation text"/>
    <w:basedOn w:val="Normal"/>
    <w:link w:val="CommentTextChar"/>
    <w:uiPriority w:val="99"/>
    <w:unhideWhenUsed/>
    <w:rsid w:val="00E60A71"/>
    <w:pPr>
      <w:spacing w:line="240" w:lineRule="auto"/>
    </w:pPr>
    <w:rPr>
      <w:sz w:val="20"/>
      <w:szCs w:val="20"/>
    </w:rPr>
  </w:style>
  <w:style w:type="character" w:customStyle="1" w:styleId="CommentTextChar">
    <w:name w:val="Comment Text Char"/>
    <w:basedOn w:val="DefaultParagraphFont"/>
    <w:link w:val="CommentText"/>
    <w:uiPriority w:val="99"/>
    <w:rsid w:val="00E60A71"/>
    <w:rPr>
      <w:sz w:val="20"/>
      <w:szCs w:val="20"/>
    </w:rPr>
  </w:style>
  <w:style w:type="paragraph" w:styleId="CommentSubject">
    <w:name w:val="annotation subject"/>
    <w:basedOn w:val="CommentText"/>
    <w:next w:val="CommentText"/>
    <w:link w:val="CommentSubjectChar"/>
    <w:uiPriority w:val="99"/>
    <w:semiHidden/>
    <w:unhideWhenUsed/>
    <w:rsid w:val="00E60A71"/>
    <w:rPr>
      <w:b/>
      <w:bCs/>
    </w:rPr>
  </w:style>
  <w:style w:type="character" w:customStyle="1" w:styleId="CommentSubjectChar">
    <w:name w:val="Comment Subject Char"/>
    <w:basedOn w:val="CommentTextChar"/>
    <w:link w:val="CommentSubject"/>
    <w:uiPriority w:val="99"/>
    <w:semiHidden/>
    <w:rsid w:val="00E60A71"/>
    <w:rPr>
      <w:b/>
      <w:bCs/>
      <w:sz w:val="20"/>
      <w:szCs w:val="20"/>
    </w:rPr>
  </w:style>
  <w:style w:type="character" w:styleId="Mention">
    <w:name w:val="Mention"/>
    <w:basedOn w:val="DefaultParagraphFont"/>
    <w:uiPriority w:val="99"/>
    <w:unhideWhenUsed/>
    <w:rsid w:val="00E60A71"/>
    <w:rPr>
      <w:color w:val="2B579A"/>
      <w:shd w:val="clear" w:color="auto" w:fill="E1DFDD"/>
    </w:rPr>
  </w:style>
  <w:style w:type="paragraph" w:styleId="Header">
    <w:name w:val="header"/>
    <w:basedOn w:val="Normal"/>
    <w:link w:val="HeaderChar"/>
    <w:uiPriority w:val="99"/>
    <w:unhideWhenUsed/>
    <w:rsid w:val="00D57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66D"/>
  </w:style>
  <w:style w:type="paragraph" w:styleId="Footer">
    <w:name w:val="footer"/>
    <w:basedOn w:val="Normal"/>
    <w:link w:val="FooterChar"/>
    <w:uiPriority w:val="99"/>
    <w:unhideWhenUsed/>
    <w:rsid w:val="00D57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36807">
      <w:bodyDiv w:val="1"/>
      <w:marLeft w:val="0"/>
      <w:marRight w:val="0"/>
      <w:marTop w:val="0"/>
      <w:marBottom w:val="0"/>
      <w:divBdr>
        <w:top w:val="none" w:sz="0" w:space="0" w:color="auto"/>
        <w:left w:val="none" w:sz="0" w:space="0" w:color="auto"/>
        <w:bottom w:val="none" w:sz="0" w:space="0" w:color="auto"/>
        <w:right w:val="none" w:sz="0" w:space="0" w:color="auto"/>
      </w:divBdr>
      <w:divsChild>
        <w:div w:id="1148400122">
          <w:marLeft w:val="0"/>
          <w:marRight w:val="0"/>
          <w:marTop w:val="0"/>
          <w:marBottom w:val="0"/>
          <w:divBdr>
            <w:top w:val="none" w:sz="0" w:space="0" w:color="auto"/>
            <w:left w:val="none" w:sz="0" w:space="0" w:color="auto"/>
            <w:bottom w:val="none" w:sz="0" w:space="0" w:color="auto"/>
            <w:right w:val="none" w:sz="0" w:space="0" w:color="auto"/>
          </w:divBdr>
        </w:div>
        <w:div w:id="1537159075">
          <w:marLeft w:val="0"/>
          <w:marRight w:val="0"/>
          <w:marTop w:val="0"/>
          <w:marBottom w:val="0"/>
          <w:divBdr>
            <w:top w:val="none" w:sz="0" w:space="0" w:color="auto"/>
            <w:left w:val="none" w:sz="0" w:space="0" w:color="auto"/>
            <w:bottom w:val="none" w:sz="0" w:space="0" w:color="auto"/>
            <w:right w:val="none" w:sz="0" w:space="0" w:color="auto"/>
          </w:divBdr>
        </w:div>
      </w:divsChild>
    </w:div>
    <w:div w:id="247465344">
      <w:bodyDiv w:val="1"/>
      <w:marLeft w:val="0"/>
      <w:marRight w:val="0"/>
      <w:marTop w:val="0"/>
      <w:marBottom w:val="0"/>
      <w:divBdr>
        <w:top w:val="none" w:sz="0" w:space="0" w:color="auto"/>
        <w:left w:val="none" w:sz="0" w:space="0" w:color="auto"/>
        <w:bottom w:val="none" w:sz="0" w:space="0" w:color="auto"/>
        <w:right w:val="none" w:sz="0" w:space="0" w:color="auto"/>
      </w:divBdr>
    </w:div>
    <w:div w:id="980619861">
      <w:bodyDiv w:val="1"/>
      <w:marLeft w:val="0"/>
      <w:marRight w:val="0"/>
      <w:marTop w:val="0"/>
      <w:marBottom w:val="0"/>
      <w:divBdr>
        <w:top w:val="none" w:sz="0" w:space="0" w:color="auto"/>
        <w:left w:val="none" w:sz="0" w:space="0" w:color="auto"/>
        <w:bottom w:val="none" w:sz="0" w:space="0" w:color="auto"/>
        <w:right w:val="none" w:sz="0" w:space="0" w:color="auto"/>
      </w:divBdr>
    </w:div>
    <w:div w:id="1188836856">
      <w:bodyDiv w:val="1"/>
      <w:marLeft w:val="0"/>
      <w:marRight w:val="0"/>
      <w:marTop w:val="0"/>
      <w:marBottom w:val="0"/>
      <w:divBdr>
        <w:top w:val="none" w:sz="0" w:space="0" w:color="auto"/>
        <w:left w:val="none" w:sz="0" w:space="0" w:color="auto"/>
        <w:bottom w:val="none" w:sz="0" w:space="0" w:color="auto"/>
        <w:right w:val="none" w:sz="0" w:space="0" w:color="auto"/>
      </w:divBdr>
    </w:div>
    <w:div w:id="1750038626">
      <w:bodyDiv w:val="1"/>
      <w:marLeft w:val="0"/>
      <w:marRight w:val="0"/>
      <w:marTop w:val="0"/>
      <w:marBottom w:val="0"/>
      <w:divBdr>
        <w:top w:val="none" w:sz="0" w:space="0" w:color="auto"/>
        <w:left w:val="none" w:sz="0" w:space="0" w:color="auto"/>
        <w:bottom w:val="none" w:sz="0" w:space="0" w:color="auto"/>
        <w:right w:val="none" w:sz="0" w:space="0" w:color="auto"/>
      </w:divBdr>
    </w:div>
    <w:div w:id="1784415930">
      <w:bodyDiv w:val="1"/>
      <w:marLeft w:val="0"/>
      <w:marRight w:val="0"/>
      <w:marTop w:val="0"/>
      <w:marBottom w:val="0"/>
      <w:divBdr>
        <w:top w:val="none" w:sz="0" w:space="0" w:color="auto"/>
        <w:left w:val="none" w:sz="0" w:space="0" w:color="auto"/>
        <w:bottom w:val="none" w:sz="0" w:space="0" w:color="auto"/>
        <w:right w:val="none" w:sz="0" w:space="0" w:color="auto"/>
      </w:divBdr>
    </w:div>
    <w:div w:id="1924485673">
      <w:bodyDiv w:val="1"/>
      <w:marLeft w:val="0"/>
      <w:marRight w:val="0"/>
      <w:marTop w:val="0"/>
      <w:marBottom w:val="0"/>
      <w:divBdr>
        <w:top w:val="none" w:sz="0" w:space="0" w:color="auto"/>
        <w:left w:val="none" w:sz="0" w:space="0" w:color="auto"/>
        <w:bottom w:val="none" w:sz="0" w:space="0" w:color="auto"/>
        <w:right w:val="none" w:sz="0" w:space="0" w:color="auto"/>
      </w:divBdr>
    </w:div>
    <w:div w:id="195450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nkedin.com/legal/cookie-policy" TargetMode="External"/><Relationship Id="rId18" Type="http://schemas.openxmlformats.org/officeDocument/2006/relationships/hyperlink" Target="https://help.hotjar.com/hc/en-us/categories/115001323967-About-Hotja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facebook.com/help/360595310676682" TargetMode="External"/><Relationship Id="rId17" Type="http://schemas.openxmlformats.org/officeDocument/2006/relationships/hyperlink" Target="https://www.google.com/policies/technologies/type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oogle.co.uk/intl/en-GB/policies/privacy/" TargetMode="External"/><Relationship Id="rId20" Type="http://schemas.openxmlformats.org/officeDocument/2006/relationships/hyperlink" Target="http://www.addthis.com/priva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ools.google.com/dlpage/gaoptout"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twitter.com/privacy"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support.google.com/analytics/answer/6004245" TargetMode="External"/><Relationship Id="rId19" Type="http://schemas.openxmlformats.org/officeDocument/2006/relationships/hyperlink" Target="https://www.cloudflare.com/cookie-policy/"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instagram.com/legal/cookie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4B3B687AB1F874B99BBB4793CBAA00A" ma:contentTypeVersion="1993" ma:contentTypeDescription="Create a new document." ma:contentTypeScope="" ma:versionID="90db2f15a7e8e21213fb5f1827eb7d1b">
  <xsd:schema xmlns:xsd="http://www.w3.org/2001/XMLSchema" xmlns:xs="http://www.w3.org/2001/XMLSchema" xmlns:p="http://schemas.microsoft.com/office/2006/metadata/properties" xmlns:ns2="d642cdaf-f06a-4368-b41e-00c1053e184a" xmlns:ns3="e1267297-5b8c-415c-92ca-1ce1b0c7fa9b" targetNamespace="http://schemas.microsoft.com/office/2006/metadata/properties" ma:root="true" ma:fieldsID="be5ee258b4a9fd43f01306b0c54892b9" ns2:_="" ns3:_="">
    <xsd:import namespace="d642cdaf-f06a-4368-b41e-00c1053e184a"/>
    <xsd:import namespace="e1267297-5b8c-415c-92ca-1ce1b0c7fa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2cdaf-f06a-4368-b41e-00c1053e184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96a7e5-853b-4d4c-8206-19c3938d407a}" ma:internalName="TaxCatchAll" ma:showField="CatchAllData" ma:web="d642cdaf-f06a-4368-b41e-00c1053e18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267297-5b8c-415c-92ca-1ce1b0c7fa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4ce4ed0-8220-4cd1-8b73-4f5c463c7c5d"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642cdaf-f06a-4368-b41e-00c1053e184a">STDFMNX4SQ7E-1595055196-829392</_dlc_DocId>
    <_dlc_DocIdUrl xmlns="d642cdaf-f06a-4368-b41e-00c1053e184a">
      <Url>https://petroplan.sharepoint.com/_layouts/15/DocIdRedir.aspx?ID=STDFMNX4SQ7E-1595055196-829392</Url>
      <Description>STDFMNX4SQ7E-1595055196-829392</Description>
    </_dlc_DocIdUrl>
    <TaxCatchAll xmlns="d642cdaf-f06a-4368-b41e-00c1053e184a" xsi:nil="true"/>
    <lcf76f155ced4ddcb4097134ff3c332f xmlns="e1267297-5b8c-415c-92ca-1ce1b0c7fa9b">
      <Terms xmlns="http://schemas.microsoft.com/office/infopath/2007/PartnerControls"/>
    </lcf76f155ced4ddcb4097134ff3c332f>
    <SharedWithUsers xmlns="d642cdaf-f06a-4368-b41e-00c1053e184a">
      <UserInfo>
        <DisplayName>Christopher Honeyman Brown</DisplayName>
        <AccountId>105</AccountId>
        <AccountType/>
      </UserInfo>
      <UserInfo>
        <DisplayName>Tim Wilkinson</DisplayName>
        <AccountId>888</AccountId>
        <AccountType/>
      </UserInfo>
      <UserInfo>
        <DisplayName>Sheree Stray</DisplayName>
        <AccountId>2134</AccountId>
        <AccountType/>
      </UserInfo>
      <UserInfo>
        <DisplayName>Brittany Hannah</DisplayName>
        <AccountId>37</AccountId>
        <AccountType/>
      </UserInfo>
    </SharedWithUsers>
  </documentManagement>
</p:properties>
</file>

<file path=customXml/itemProps1.xml><?xml version="1.0" encoding="utf-8"?>
<ds:datastoreItem xmlns:ds="http://schemas.openxmlformats.org/officeDocument/2006/customXml" ds:itemID="{BF947A40-F4B1-4FAC-A21E-8E73C5EAF716}">
  <ds:schemaRefs>
    <ds:schemaRef ds:uri="http://schemas.microsoft.com/sharepoint/events"/>
  </ds:schemaRefs>
</ds:datastoreItem>
</file>

<file path=customXml/itemProps2.xml><?xml version="1.0" encoding="utf-8"?>
<ds:datastoreItem xmlns:ds="http://schemas.openxmlformats.org/officeDocument/2006/customXml" ds:itemID="{F595097B-C30D-4C09-8325-6307970BB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2cdaf-f06a-4368-b41e-00c1053e184a"/>
    <ds:schemaRef ds:uri="e1267297-5b8c-415c-92ca-1ce1b0c7f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950F64-109D-405C-8B43-61A5C79F1FE0}">
  <ds:schemaRefs>
    <ds:schemaRef ds:uri="http://schemas.microsoft.com/sharepoint/v3/contenttype/forms"/>
  </ds:schemaRefs>
</ds:datastoreItem>
</file>

<file path=customXml/itemProps4.xml><?xml version="1.0" encoding="utf-8"?>
<ds:datastoreItem xmlns:ds="http://schemas.openxmlformats.org/officeDocument/2006/customXml" ds:itemID="{6918545A-6A8F-4321-9A7E-043D02BB77CA}">
  <ds:schemaRefs>
    <ds:schemaRef ds:uri="http://schemas.microsoft.com/office/2006/metadata/properties"/>
    <ds:schemaRef ds:uri="http://schemas.microsoft.com/office/infopath/2007/PartnerControls"/>
    <ds:schemaRef ds:uri="d642cdaf-f06a-4368-b41e-00c1053e184a"/>
    <ds:schemaRef ds:uri="e1267297-5b8c-415c-92ca-1ce1b0c7fa9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4353</Characters>
  <Application>Microsoft Office Word</Application>
  <DocSecurity>0</DocSecurity>
  <Lines>36</Lines>
  <Paragraphs>10</Paragraphs>
  <ScaleCrop>false</ScaleCrop>
  <Company/>
  <LinksUpToDate>false</LinksUpToDate>
  <CharactersWithSpaces>5106</CharactersWithSpaces>
  <SharedDoc>false</SharedDoc>
  <HLinks>
    <vt:vector size="66" baseType="variant">
      <vt:variant>
        <vt:i4>3801120</vt:i4>
      </vt:variant>
      <vt:variant>
        <vt:i4>30</vt:i4>
      </vt:variant>
      <vt:variant>
        <vt:i4>0</vt:i4>
      </vt:variant>
      <vt:variant>
        <vt:i4>5</vt:i4>
      </vt:variant>
      <vt:variant>
        <vt:lpwstr>http://www.addthis.com/privacy</vt:lpwstr>
      </vt:variant>
      <vt:variant>
        <vt:lpwstr/>
      </vt:variant>
      <vt:variant>
        <vt:i4>655430</vt:i4>
      </vt:variant>
      <vt:variant>
        <vt:i4>27</vt:i4>
      </vt:variant>
      <vt:variant>
        <vt:i4>0</vt:i4>
      </vt:variant>
      <vt:variant>
        <vt:i4>5</vt:i4>
      </vt:variant>
      <vt:variant>
        <vt:lpwstr>https://www.cloudflare.com/cookie-policy/</vt:lpwstr>
      </vt:variant>
      <vt:variant>
        <vt:lpwstr/>
      </vt:variant>
      <vt:variant>
        <vt:i4>786433</vt:i4>
      </vt:variant>
      <vt:variant>
        <vt:i4>24</vt:i4>
      </vt:variant>
      <vt:variant>
        <vt:i4>0</vt:i4>
      </vt:variant>
      <vt:variant>
        <vt:i4>5</vt:i4>
      </vt:variant>
      <vt:variant>
        <vt:lpwstr>https://help.hotjar.com/hc/en-us/categories/115001323967-About-Hotjar</vt:lpwstr>
      </vt:variant>
      <vt:variant>
        <vt:lpwstr/>
      </vt:variant>
      <vt:variant>
        <vt:i4>8257650</vt:i4>
      </vt:variant>
      <vt:variant>
        <vt:i4>21</vt:i4>
      </vt:variant>
      <vt:variant>
        <vt:i4>0</vt:i4>
      </vt:variant>
      <vt:variant>
        <vt:i4>5</vt:i4>
      </vt:variant>
      <vt:variant>
        <vt:lpwstr>https://www.google.com/policies/technologies/types/</vt:lpwstr>
      </vt:variant>
      <vt:variant>
        <vt:lpwstr/>
      </vt:variant>
      <vt:variant>
        <vt:i4>655429</vt:i4>
      </vt:variant>
      <vt:variant>
        <vt:i4>18</vt:i4>
      </vt:variant>
      <vt:variant>
        <vt:i4>0</vt:i4>
      </vt:variant>
      <vt:variant>
        <vt:i4>5</vt:i4>
      </vt:variant>
      <vt:variant>
        <vt:lpwstr>https://www.google.co.uk/intl/en-GB/policies/privacy/</vt:lpwstr>
      </vt:variant>
      <vt:variant>
        <vt:lpwstr/>
      </vt:variant>
      <vt:variant>
        <vt:i4>8257581</vt:i4>
      </vt:variant>
      <vt:variant>
        <vt:i4>15</vt:i4>
      </vt:variant>
      <vt:variant>
        <vt:i4>0</vt:i4>
      </vt:variant>
      <vt:variant>
        <vt:i4>5</vt:i4>
      </vt:variant>
      <vt:variant>
        <vt:lpwstr>https://twitter.com/privacy</vt:lpwstr>
      </vt:variant>
      <vt:variant>
        <vt:lpwstr/>
      </vt:variant>
      <vt:variant>
        <vt:i4>393307</vt:i4>
      </vt:variant>
      <vt:variant>
        <vt:i4>12</vt:i4>
      </vt:variant>
      <vt:variant>
        <vt:i4>0</vt:i4>
      </vt:variant>
      <vt:variant>
        <vt:i4>5</vt:i4>
      </vt:variant>
      <vt:variant>
        <vt:lpwstr>https://instagram.com/legal/cookies/</vt:lpwstr>
      </vt:variant>
      <vt:variant>
        <vt:lpwstr/>
      </vt:variant>
      <vt:variant>
        <vt:i4>1966101</vt:i4>
      </vt:variant>
      <vt:variant>
        <vt:i4>9</vt:i4>
      </vt:variant>
      <vt:variant>
        <vt:i4>0</vt:i4>
      </vt:variant>
      <vt:variant>
        <vt:i4>5</vt:i4>
      </vt:variant>
      <vt:variant>
        <vt:lpwstr>https://www.linkedin.com/legal/cookie-policy</vt:lpwstr>
      </vt:variant>
      <vt:variant>
        <vt:lpwstr/>
      </vt:variant>
      <vt:variant>
        <vt:i4>5373963</vt:i4>
      </vt:variant>
      <vt:variant>
        <vt:i4>6</vt:i4>
      </vt:variant>
      <vt:variant>
        <vt:i4>0</vt:i4>
      </vt:variant>
      <vt:variant>
        <vt:i4>5</vt:i4>
      </vt:variant>
      <vt:variant>
        <vt:lpwstr>https://www.facebook.com/help/360595310676682</vt:lpwstr>
      </vt:variant>
      <vt:variant>
        <vt:lpwstr/>
      </vt:variant>
      <vt:variant>
        <vt:i4>589891</vt:i4>
      </vt:variant>
      <vt:variant>
        <vt:i4>3</vt:i4>
      </vt:variant>
      <vt:variant>
        <vt:i4>0</vt:i4>
      </vt:variant>
      <vt:variant>
        <vt:i4>5</vt:i4>
      </vt:variant>
      <vt:variant>
        <vt:lpwstr>https://tools.google.com/dlpage/gaoptout</vt:lpwstr>
      </vt:variant>
      <vt:variant>
        <vt:lpwstr/>
      </vt:variant>
      <vt:variant>
        <vt:i4>2097207</vt:i4>
      </vt:variant>
      <vt:variant>
        <vt:i4>0</vt:i4>
      </vt:variant>
      <vt:variant>
        <vt:i4>0</vt:i4>
      </vt:variant>
      <vt:variant>
        <vt:i4>5</vt:i4>
      </vt:variant>
      <vt:variant>
        <vt:lpwstr>https://support.google.com/analytics/answer/6004245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Roberts</dc:creator>
  <cp:keywords/>
  <dc:description/>
  <cp:lastModifiedBy>Brittany Hannah</cp:lastModifiedBy>
  <cp:revision>3</cp:revision>
  <dcterms:created xsi:type="dcterms:W3CDTF">2024-01-15T10:58:00Z</dcterms:created>
  <dcterms:modified xsi:type="dcterms:W3CDTF">2024-01-15T10:59:00Z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0x010100B4B3B687AB1F874B99BBB4793CBAA00A</vt:lpwstr>
  </property>
  <property fmtid="{D5CDD505-2E9C-101B-9397-08002B2CF9AE}" pid="3" name="Order">
    <vt:r8>119800</vt:r8>
  </property>
  <property fmtid="{D5CDD505-2E9C-101B-9397-08002B2CF9AE}" pid="4" name="_dlc_DocIdItemGuid">
    <vt:lpwstr>fdf6ff49-6959-4633-acb0-918a84e60f84</vt:lpwstr>
  </property>
  <property fmtid="{D5CDD505-2E9C-101B-9397-08002B2CF9AE}" pid="5" name="MediaServiceImageTags">
    <vt:lpwstr/>
  </property>
</Properties>
</file>